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7" w:type="pct"/>
        <w:tblCellMar>
          <w:left w:w="0" w:type="dxa"/>
          <w:right w:w="0" w:type="dxa"/>
        </w:tblCellMar>
        <w:tblLook w:val="04A0" w:firstRow="1" w:lastRow="0" w:firstColumn="1" w:lastColumn="0" w:noHBand="0" w:noVBand="1"/>
      </w:tblPr>
      <w:tblGrid>
        <w:gridCol w:w="1620"/>
        <w:gridCol w:w="543"/>
        <w:gridCol w:w="8695"/>
      </w:tblGrid>
      <w:tr w:rsidR="009F19E9" w14:paraId="5A22EF90" w14:textId="77777777" w:rsidTr="000C299F">
        <w:tc>
          <w:tcPr>
            <w:tcW w:w="746" w:type="pct"/>
          </w:tcPr>
          <w:p w14:paraId="7D956C42" w14:textId="77777777" w:rsidR="009F19E9" w:rsidRPr="00507586" w:rsidRDefault="009F19E9" w:rsidP="00507586"/>
        </w:tc>
        <w:tc>
          <w:tcPr>
            <w:tcW w:w="250" w:type="pct"/>
          </w:tcPr>
          <w:p w14:paraId="68670C19" w14:textId="77777777" w:rsidR="009F19E9" w:rsidRPr="009F19E9" w:rsidRDefault="009F19E9" w:rsidP="009F19E9"/>
        </w:tc>
        <w:tc>
          <w:tcPr>
            <w:tcW w:w="4004" w:type="pct"/>
          </w:tcPr>
          <w:p w14:paraId="5447F91E" w14:textId="77777777" w:rsidR="009F19E9" w:rsidRDefault="00AD415B" w:rsidP="00620EA4">
            <w:pPr>
              <w:pStyle w:val="Title"/>
            </w:pPr>
            <w:r>
              <w:t>Ashley Nicole Turner</w:t>
            </w:r>
          </w:p>
          <w:p w14:paraId="682CCC29" w14:textId="77777777" w:rsidR="009F19E9" w:rsidRDefault="00AD415B" w:rsidP="00AD415B">
            <w:pPr>
              <w:pStyle w:val="ContactDetails"/>
            </w:pPr>
            <w:r>
              <w:t>4125 Hickory Cir Jonesboro, AR 72401</w:t>
            </w:r>
          </w:p>
          <w:p w14:paraId="19A1400D" w14:textId="2AEE94DF" w:rsidR="00AD415B" w:rsidRDefault="00396711" w:rsidP="00AD415B">
            <w:pPr>
              <w:pStyle w:val="ContactDetails"/>
            </w:pPr>
            <w:r>
              <w:t xml:space="preserve">T: (832)-289-2259 </w:t>
            </w:r>
            <w:r w:rsidR="00AD415B">
              <w:t>E: sweetnicole_2007@hotmail.com</w:t>
            </w:r>
          </w:p>
        </w:tc>
      </w:tr>
      <w:tr w:rsidR="009F19E9" w14:paraId="25D9EC89" w14:textId="77777777" w:rsidTr="000C299F">
        <w:tc>
          <w:tcPr>
            <w:tcW w:w="746" w:type="pct"/>
          </w:tcPr>
          <w:p w14:paraId="094D540A" w14:textId="77777777" w:rsidR="009F19E9" w:rsidRDefault="009F19E9" w:rsidP="009F19E9">
            <w:pPr>
              <w:pStyle w:val="SpaceBetween"/>
            </w:pPr>
          </w:p>
        </w:tc>
        <w:tc>
          <w:tcPr>
            <w:tcW w:w="250" w:type="pct"/>
          </w:tcPr>
          <w:p w14:paraId="769DA63F" w14:textId="77777777" w:rsidR="009F19E9" w:rsidRPr="009F19E9" w:rsidRDefault="009F19E9" w:rsidP="009F19E9">
            <w:pPr>
              <w:pStyle w:val="SpaceBetween"/>
            </w:pPr>
          </w:p>
        </w:tc>
        <w:tc>
          <w:tcPr>
            <w:tcW w:w="4004" w:type="pct"/>
          </w:tcPr>
          <w:p w14:paraId="18FFBBF2" w14:textId="77777777" w:rsidR="009F19E9" w:rsidRPr="009F19E9" w:rsidRDefault="009F19E9" w:rsidP="009F19E9">
            <w:pPr>
              <w:pStyle w:val="SpaceBetween"/>
            </w:pPr>
          </w:p>
        </w:tc>
      </w:tr>
      <w:tr w:rsidR="009F19E9" w14:paraId="30F09E99" w14:textId="77777777" w:rsidTr="000C299F">
        <w:tc>
          <w:tcPr>
            <w:tcW w:w="746" w:type="pct"/>
          </w:tcPr>
          <w:p w14:paraId="34541165" w14:textId="77777777" w:rsidR="009F19E9" w:rsidRDefault="009F19E9" w:rsidP="00620EA4">
            <w:pPr>
              <w:pStyle w:val="Heading1"/>
            </w:pPr>
            <w:r>
              <w:t>Objective</w:t>
            </w:r>
          </w:p>
        </w:tc>
        <w:tc>
          <w:tcPr>
            <w:tcW w:w="250" w:type="pct"/>
          </w:tcPr>
          <w:p w14:paraId="182C306D" w14:textId="77777777" w:rsidR="009F19E9" w:rsidRPr="009F19E9" w:rsidRDefault="009F19E9" w:rsidP="009F19E9"/>
        </w:tc>
        <w:tc>
          <w:tcPr>
            <w:tcW w:w="4004" w:type="pct"/>
          </w:tcPr>
          <w:sdt>
            <w:sdtPr>
              <w:id w:val="8394789"/>
              <w:placeholder>
                <w:docPart w:val="CA480B0E374B934BBE9720BD54383E92"/>
              </w:placeholder>
            </w:sdtPr>
            <w:sdtContent>
              <w:p w14:paraId="724A8C2D" w14:textId="3BDA1F4F" w:rsidR="009F19E9" w:rsidRPr="007F4AE1" w:rsidRDefault="00276097" w:rsidP="007F4AE1">
                <w:pPr>
                  <w:pStyle w:val="BodyText"/>
                  <w:rPr>
                    <w:color w:val="auto"/>
                    <w:sz w:val="20"/>
                  </w:rPr>
                </w:pPr>
                <w:r w:rsidRPr="00276097">
                  <w:t>Organized, independent worker with strong</w:t>
                </w:r>
                <w:r>
                  <w:t xml:space="preserve"> time-management skills looking</w:t>
                </w:r>
                <w:r w:rsidRPr="00276097">
                  <w:t xml:space="preserve"> for an opportunity to work at an entry-level position i</w:t>
                </w:r>
                <w:r w:rsidR="000C299F">
                  <w:t>n a healthcare environment.</w:t>
                </w:r>
                <w:r w:rsidR="00507586">
                  <w:t xml:space="preserve">  I plan to attend school and further my career in healthcare.</w:t>
                </w:r>
              </w:p>
            </w:sdtContent>
          </w:sdt>
        </w:tc>
      </w:tr>
      <w:tr w:rsidR="009F19E9" w14:paraId="1C4AF4F1" w14:textId="77777777" w:rsidTr="000C299F">
        <w:tc>
          <w:tcPr>
            <w:tcW w:w="746" w:type="pct"/>
          </w:tcPr>
          <w:p w14:paraId="1A011DFD" w14:textId="77777777" w:rsidR="009F19E9" w:rsidRDefault="009F19E9" w:rsidP="009F19E9">
            <w:pPr>
              <w:pStyle w:val="SpaceBetween"/>
            </w:pPr>
          </w:p>
        </w:tc>
        <w:tc>
          <w:tcPr>
            <w:tcW w:w="250" w:type="pct"/>
          </w:tcPr>
          <w:p w14:paraId="37E8348C" w14:textId="77777777" w:rsidR="009F19E9" w:rsidRPr="009F19E9" w:rsidRDefault="009F19E9" w:rsidP="009F19E9">
            <w:pPr>
              <w:pStyle w:val="SpaceBetween"/>
            </w:pPr>
          </w:p>
        </w:tc>
        <w:tc>
          <w:tcPr>
            <w:tcW w:w="4004" w:type="pct"/>
          </w:tcPr>
          <w:p w14:paraId="6234BD31" w14:textId="77777777" w:rsidR="009F19E9" w:rsidRPr="009F19E9" w:rsidRDefault="00AD415B" w:rsidP="009F19E9">
            <w:pPr>
              <w:pStyle w:val="SpaceBetween"/>
            </w:pPr>
            <w:r>
              <w:t xml:space="preserve"> </w:t>
            </w:r>
          </w:p>
        </w:tc>
      </w:tr>
      <w:tr w:rsidR="009F19E9" w14:paraId="6B8A1CAD" w14:textId="77777777" w:rsidTr="000C299F">
        <w:tc>
          <w:tcPr>
            <w:tcW w:w="746" w:type="pct"/>
          </w:tcPr>
          <w:p w14:paraId="02A389DC" w14:textId="77777777" w:rsidR="009F19E9" w:rsidRDefault="009F19E9" w:rsidP="00620EA4">
            <w:pPr>
              <w:pStyle w:val="Heading1"/>
            </w:pPr>
            <w:r>
              <w:t>Experience</w:t>
            </w:r>
          </w:p>
        </w:tc>
        <w:tc>
          <w:tcPr>
            <w:tcW w:w="250" w:type="pct"/>
          </w:tcPr>
          <w:p w14:paraId="56EC7B43" w14:textId="77777777" w:rsidR="009F19E9" w:rsidRPr="009F19E9" w:rsidRDefault="009F19E9" w:rsidP="009F19E9"/>
        </w:tc>
        <w:tc>
          <w:tcPr>
            <w:tcW w:w="4004" w:type="pct"/>
          </w:tcPr>
          <w:sdt>
            <w:sdtPr>
              <w:id w:val="9459739"/>
              <w:placeholder>
                <w:docPart w:val="71A1CED6FAF4C54AA0A108E7D132EF88"/>
              </w:placeholder>
            </w:sdtPr>
            <w:sdtEndPr>
              <w:rPr>
                <w:rFonts w:asciiTheme="minorHAnsi" w:eastAsiaTheme="minorEastAsia" w:hAnsiTheme="minorHAnsi" w:cstheme="minorBidi"/>
                <w:bCs w:val="0"/>
                <w:color w:val="7F7F7F" w:themeColor="text1" w:themeTint="80"/>
                <w:szCs w:val="22"/>
              </w:rPr>
            </w:sdtEndPr>
            <w:sdtContent>
              <w:p w14:paraId="10B4F51D" w14:textId="33243680" w:rsidR="00507586" w:rsidRDefault="00507586" w:rsidP="00507586">
                <w:pPr>
                  <w:pStyle w:val="Heading2"/>
                  <w:tabs>
                    <w:tab w:val="clear" w:pos="8640"/>
                    <w:tab w:val="right" w:pos="8695"/>
                  </w:tabs>
                </w:pPr>
                <w:proofErr w:type="spellStart"/>
                <w:r>
                  <w:t>Startek</w:t>
                </w:r>
                <w:proofErr w:type="spellEnd"/>
                <w:r>
                  <w:tab/>
                  <w:t>October 2011- CURRENT</w:t>
                </w:r>
              </w:p>
              <w:p w14:paraId="676FE830" w14:textId="4C74E74C" w:rsidR="00507586" w:rsidRPr="00507586" w:rsidRDefault="00507586" w:rsidP="00507586">
                <w:pPr>
                  <w:pStyle w:val="BodyText"/>
                </w:pPr>
                <w:r>
                  <w:t>Customer Service Representative in training</w:t>
                </w:r>
              </w:p>
            </w:sdtContent>
          </w:sdt>
          <w:p w14:paraId="494197FA" w14:textId="0072EBD4" w:rsidR="007F4AE1" w:rsidRDefault="00AD415B" w:rsidP="007F4AE1">
            <w:pPr>
              <w:pStyle w:val="Heading2"/>
            </w:pPr>
            <w:r>
              <w:t>Sam’s Club</w:t>
            </w:r>
            <w:r w:rsidR="007F4AE1">
              <w:tab/>
            </w:r>
            <w:r>
              <w:t>August 2007 – September 2011</w:t>
            </w:r>
          </w:p>
          <w:sdt>
            <w:sdtPr>
              <w:id w:val="9459741"/>
              <w:placeholder>
                <w:docPart w:val="E9D6454AE53F41488426536EA696FFBE"/>
              </w:placeholder>
            </w:sdtPr>
            <w:sdtContent>
              <w:p w14:paraId="1DF32BE8" w14:textId="254ED24F" w:rsidR="002B0AB1" w:rsidRDefault="002B0AB1" w:rsidP="007F4AE1">
                <w:pPr>
                  <w:pStyle w:val="BodyText"/>
                </w:pPr>
                <w:r w:rsidRPr="002B0AB1">
                  <w:t>Jewelry Sales Associate – Responsibilities included: Jewelry layout changes, showing jewelry to customers, making special orders, customer service, returns and exchanges, cleaning the jewelry cases, locking up the jewelry for closing, placing new items out for sale, receiving jewelry, inventory, and jewelry claims.</w:t>
                </w:r>
              </w:p>
              <w:p w14:paraId="74702C1B" w14:textId="14E82539" w:rsidR="00517817" w:rsidRDefault="00AD415B" w:rsidP="007F4AE1">
                <w:pPr>
                  <w:pStyle w:val="BodyText"/>
                </w:pPr>
                <w:r>
                  <w:t>Check out supervisor – Responsibilities included:</w:t>
                </w:r>
                <w:r w:rsidR="00517817">
                  <w:t xml:space="preserve"> scheduling, customer service, performing write-ups, motivating cashiers, accounting, opening and closing the facility</w:t>
                </w:r>
                <w:r w:rsidR="000C299F">
                  <w:t>, training new associates</w:t>
                </w:r>
                <w:r w:rsidR="00517817">
                  <w:t>, and muti-tasking.</w:t>
                </w:r>
              </w:p>
              <w:p w14:paraId="0E59034B" w14:textId="76BD46A6" w:rsidR="007F4AE1" w:rsidRDefault="00517817" w:rsidP="007F4AE1">
                <w:pPr>
                  <w:pStyle w:val="BodyText"/>
                </w:pPr>
                <w:r>
                  <w:t>Night Merchandiser – Responsibilities included: maintaining stock levels, inve</w:t>
                </w:r>
                <w:r w:rsidR="00396711">
                  <w:t xml:space="preserve">ntory, checking back-stock, </w:t>
                </w:r>
                <w:r w:rsidR="0003208E">
                  <w:t>signage, and cleaning duties.</w:t>
                </w:r>
              </w:p>
            </w:sdtContent>
          </w:sdt>
          <w:p w14:paraId="07E014EA" w14:textId="77777777" w:rsidR="007F4AE1" w:rsidRDefault="00507586" w:rsidP="007F4AE1">
            <w:pPr>
              <w:pStyle w:val="Heading2"/>
            </w:pPr>
            <w:sdt>
              <w:sdtPr>
                <w:id w:val="8394785"/>
                <w:placeholder>
                  <w:docPart w:val="BEDF35B32530B6468D3C60F38027C3AC"/>
                </w:placeholder>
              </w:sdtPr>
              <w:sdtContent>
                <w:r w:rsidR="0003208E">
                  <w:t xml:space="preserve">Barnhill’s </w:t>
                </w:r>
              </w:sdtContent>
            </w:sdt>
            <w:r w:rsidR="007F4AE1">
              <w:tab/>
            </w:r>
            <w:r w:rsidR="0003208E">
              <w:t xml:space="preserve">September 2006 – August 2007 </w:t>
            </w:r>
          </w:p>
          <w:sdt>
            <w:sdtPr>
              <w:id w:val="8394786"/>
              <w:placeholder>
                <w:docPart w:val="ABA96C6500E4B144ADCE7C84461813C9"/>
              </w:placeholder>
            </w:sdtPr>
            <w:sdtContent>
              <w:p w14:paraId="3A8EFF1E" w14:textId="77777777" w:rsidR="007F4AE1" w:rsidRDefault="0003208E" w:rsidP="007F4AE1">
                <w:pPr>
                  <w:pStyle w:val="BodyText"/>
                </w:pPr>
                <w:r>
                  <w:t>Cashier – Responsibilities included: cashier, customer service, and cleaning duties.</w:t>
                </w:r>
              </w:p>
            </w:sdtContent>
          </w:sdt>
          <w:sdt>
            <w:sdtPr>
              <w:rPr>
                <w:rFonts w:asciiTheme="minorHAnsi" w:eastAsiaTheme="minorEastAsia" w:hAnsiTheme="minorHAnsi" w:cstheme="minorBidi"/>
                <w:bCs w:val="0"/>
                <w:color w:val="7F7F7F" w:themeColor="text1" w:themeTint="80"/>
                <w:szCs w:val="22"/>
              </w:rPr>
              <w:id w:val="8394787"/>
              <w:placeholder>
                <w:docPart w:val="FC3374B94E2E59478066428A6146ABCD"/>
              </w:placeholder>
            </w:sdtPr>
            <w:sdtContent>
              <w:p w14:paraId="1ADDFEE3" w14:textId="77777777" w:rsidR="007F4AE1" w:rsidRDefault="00507586" w:rsidP="007F4AE1">
                <w:pPr>
                  <w:pStyle w:val="Heading2"/>
                </w:pPr>
                <w:sdt>
                  <w:sdtPr>
                    <w:id w:val="8394794"/>
                    <w:placeholder>
                      <w:docPart w:val="D41F147F14E4ED449E4744C674150C3A"/>
                    </w:placeholder>
                  </w:sdtPr>
                  <w:sdtContent>
                    <w:r w:rsidR="0003208E">
                      <w:t>Popeye’s</w:t>
                    </w:r>
                  </w:sdtContent>
                </w:sdt>
                <w:r w:rsidR="007F4AE1">
                  <w:tab/>
                </w:r>
                <w:r w:rsidR="0003208E">
                  <w:t>March 2005 – May 2006</w:t>
                </w:r>
              </w:p>
              <w:sdt>
                <w:sdtPr>
                  <w:id w:val="8394795"/>
                  <w:placeholder>
                    <w:docPart w:val="8AC6EB6DF0E8CC4F8C6E2E4237BD22EE"/>
                  </w:placeholder>
                </w:sdtPr>
                <w:sdtContent>
                  <w:p w14:paraId="51880DE6" w14:textId="77777777" w:rsidR="009F19E9" w:rsidRPr="009F19E9" w:rsidRDefault="0003208E" w:rsidP="0003208E">
                    <w:pPr>
                      <w:pStyle w:val="BodyText"/>
                    </w:pPr>
                    <w:r>
                      <w:t>Floater – Responsibilities included: cooking, food preparation, packaging order, taking food orders, cleaning and washing dishes.</w:t>
                    </w:r>
                  </w:p>
                </w:sdtContent>
              </w:sdt>
            </w:sdtContent>
          </w:sdt>
        </w:tc>
      </w:tr>
      <w:tr w:rsidR="009F19E9" w14:paraId="1B2F87F9" w14:textId="77777777" w:rsidTr="000C299F">
        <w:tc>
          <w:tcPr>
            <w:tcW w:w="746" w:type="pct"/>
          </w:tcPr>
          <w:p w14:paraId="2C7AF6CF" w14:textId="092C261E" w:rsidR="009F19E9" w:rsidRDefault="009F19E9" w:rsidP="009F19E9">
            <w:pPr>
              <w:pStyle w:val="SpaceBetween"/>
            </w:pPr>
          </w:p>
        </w:tc>
        <w:tc>
          <w:tcPr>
            <w:tcW w:w="250" w:type="pct"/>
          </w:tcPr>
          <w:p w14:paraId="045B34A6" w14:textId="77777777" w:rsidR="009F19E9" w:rsidRPr="009F19E9" w:rsidRDefault="009F19E9" w:rsidP="009F19E9">
            <w:pPr>
              <w:pStyle w:val="SpaceBetween"/>
            </w:pPr>
          </w:p>
        </w:tc>
        <w:tc>
          <w:tcPr>
            <w:tcW w:w="4004" w:type="pct"/>
          </w:tcPr>
          <w:p w14:paraId="39FF88CA" w14:textId="77777777" w:rsidR="009F19E9" w:rsidRPr="009F19E9" w:rsidRDefault="009F19E9" w:rsidP="009F19E9">
            <w:pPr>
              <w:pStyle w:val="SpaceBetween"/>
            </w:pPr>
          </w:p>
        </w:tc>
      </w:tr>
      <w:tr w:rsidR="009F19E9" w14:paraId="0F720CED" w14:textId="77777777" w:rsidTr="000C299F">
        <w:tc>
          <w:tcPr>
            <w:tcW w:w="746" w:type="pct"/>
          </w:tcPr>
          <w:p w14:paraId="09802617" w14:textId="77777777" w:rsidR="009F19E9" w:rsidRDefault="009F19E9" w:rsidP="00620EA4">
            <w:pPr>
              <w:pStyle w:val="Heading1"/>
            </w:pPr>
            <w:r>
              <w:t>Education</w:t>
            </w:r>
          </w:p>
        </w:tc>
        <w:tc>
          <w:tcPr>
            <w:tcW w:w="250" w:type="pct"/>
          </w:tcPr>
          <w:p w14:paraId="1441F08A" w14:textId="77777777" w:rsidR="009F19E9" w:rsidRPr="009F19E9" w:rsidRDefault="009F19E9" w:rsidP="009F19E9"/>
        </w:tc>
        <w:tc>
          <w:tcPr>
            <w:tcW w:w="4004" w:type="pct"/>
          </w:tcPr>
          <w:p w14:paraId="40B589BE" w14:textId="77777777" w:rsidR="009F19E9" w:rsidRPr="009F19E9" w:rsidRDefault="00AD415B" w:rsidP="0003208E">
            <w:pPr>
              <w:pStyle w:val="Heading2"/>
            </w:pPr>
            <w:r>
              <w:t>Nettleton High School</w:t>
            </w:r>
            <w:r w:rsidR="007F4AE1">
              <w:tab/>
            </w:r>
            <w:r>
              <w:t>Graduated 2007</w:t>
            </w:r>
          </w:p>
        </w:tc>
      </w:tr>
      <w:tr w:rsidR="0003208E" w14:paraId="7E78E166" w14:textId="77777777" w:rsidTr="000C299F">
        <w:tc>
          <w:tcPr>
            <w:tcW w:w="746" w:type="pct"/>
          </w:tcPr>
          <w:p w14:paraId="25669DD7" w14:textId="77777777" w:rsidR="0003208E" w:rsidRDefault="0003208E" w:rsidP="00620EA4">
            <w:pPr>
              <w:pStyle w:val="Heading1"/>
            </w:pPr>
          </w:p>
        </w:tc>
        <w:tc>
          <w:tcPr>
            <w:tcW w:w="250" w:type="pct"/>
          </w:tcPr>
          <w:p w14:paraId="6CC20E5B" w14:textId="77777777" w:rsidR="0003208E" w:rsidRPr="009F19E9" w:rsidRDefault="0003208E" w:rsidP="009F19E9"/>
        </w:tc>
        <w:tc>
          <w:tcPr>
            <w:tcW w:w="4004" w:type="pct"/>
          </w:tcPr>
          <w:p w14:paraId="6BAD9D4F" w14:textId="4F928236" w:rsidR="0003208E" w:rsidRPr="0003208E" w:rsidRDefault="0003208E" w:rsidP="000C299F">
            <w:pPr>
              <w:pStyle w:val="Heading2"/>
            </w:pPr>
            <w:r>
              <w:t>Arkansas State University</w:t>
            </w:r>
            <w:r w:rsidR="00276097">
              <w:t xml:space="preserve"> </w:t>
            </w:r>
            <w:r w:rsidR="000C299F">
              <w:tab/>
              <w:t xml:space="preserve">Attended </w:t>
            </w:r>
            <w:r w:rsidR="00396711">
              <w:t xml:space="preserve">2009 </w:t>
            </w:r>
          </w:p>
        </w:tc>
      </w:tr>
      <w:tr w:rsidR="009F19E9" w14:paraId="119F78A3" w14:textId="77777777" w:rsidTr="000C299F">
        <w:tc>
          <w:tcPr>
            <w:tcW w:w="746" w:type="pct"/>
          </w:tcPr>
          <w:p w14:paraId="7E6BF013" w14:textId="77777777" w:rsidR="009F19E9" w:rsidRDefault="000C299F" w:rsidP="009F19E9">
            <w:pPr>
              <w:pStyle w:val="SpaceBetween"/>
            </w:pPr>
            <w:r>
              <w:t xml:space="preserve">     </w:t>
            </w:r>
          </w:p>
        </w:tc>
        <w:tc>
          <w:tcPr>
            <w:tcW w:w="250" w:type="pct"/>
          </w:tcPr>
          <w:p w14:paraId="0DE60A02" w14:textId="77777777" w:rsidR="009F19E9" w:rsidRPr="009F19E9" w:rsidRDefault="009F19E9" w:rsidP="009F19E9">
            <w:pPr>
              <w:pStyle w:val="SpaceBetween"/>
            </w:pPr>
          </w:p>
        </w:tc>
        <w:tc>
          <w:tcPr>
            <w:tcW w:w="4004" w:type="pct"/>
          </w:tcPr>
          <w:p w14:paraId="4D1AA101" w14:textId="77777777" w:rsidR="009F19E9" w:rsidRPr="009F19E9" w:rsidRDefault="009F19E9" w:rsidP="009F19E9">
            <w:pPr>
              <w:pStyle w:val="SpaceBetween"/>
            </w:pPr>
          </w:p>
        </w:tc>
      </w:tr>
      <w:tr w:rsidR="009F19E9" w14:paraId="2689CBCB" w14:textId="77777777" w:rsidTr="000C299F">
        <w:tc>
          <w:tcPr>
            <w:tcW w:w="746" w:type="pct"/>
          </w:tcPr>
          <w:p w14:paraId="2DE3AD74" w14:textId="77777777" w:rsidR="009F19E9" w:rsidRDefault="009F19E9" w:rsidP="00620EA4">
            <w:pPr>
              <w:pStyle w:val="Heading1"/>
            </w:pPr>
            <w:r>
              <w:t>Skills</w:t>
            </w:r>
          </w:p>
        </w:tc>
        <w:tc>
          <w:tcPr>
            <w:tcW w:w="250" w:type="pct"/>
          </w:tcPr>
          <w:p w14:paraId="12820360" w14:textId="77777777" w:rsidR="009F19E9" w:rsidRPr="009F19E9" w:rsidRDefault="009F19E9" w:rsidP="009F19E9"/>
        </w:tc>
        <w:tc>
          <w:tcPr>
            <w:tcW w:w="4004" w:type="pct"/>
          </w:tcPr>
          <w:p w14:paraId="0B49B847" w14:textId="69748877" w:rsidR="00992F2B" w:rsidRPr="00CF24BA" w:rsidRDefault="00992F2B" w:rsidP="00992F2B">
            <w:pPr>
              <w:spacing w:after="240"/>
              <w:rPr>
                <w:color w:val="7F7F7F" w:themeColor="text1" w:themeTint="80"/>
                <w:sz w:val="18"/>
              </w:rPr>
            </w:pPr>
            <w:r w:rsidRPr="00CF24BA">
              <w:rPr>
                <w:color w:val="7F7F7F" w:themeColor="text1" w:themeTint="80"/>
                <w:sz w:val="18"/>
              </w:rPr>
              <w:t>Communications -- Good written and verbal presentation skills. Use proper grammar and have a good speaking voice.</w:t>
            </w:r>
          </w:p>
          <w:p w14:paraId="262F3D48" w14:textId="0AA89104" w:rsidR="00992F2B" w:rsidRPr="00CF24BA" w:rsidRDefault="00992F2B" w:rsidP="00992F2B">
            <w:pPr>
              <w:spacing w:after="240"/>
              <w:rPr>
                <w:color w:val="7F7F7F" w:themeColor="text1" w:themeTint="80"/>
                <w:sz w:val="18"/>
              </w:rPr>
            </w:pPr>
            <w:r w:rsidRPr="00CF24BA">
              <w:rPr>
                <w:color w:val="7F7F7F" w:themeColor="text1" w:themeTint="80"/>
                <w:sz w:val="18"/>
              </w:rPr>
              <w:t>Interpersonal Skills -- Able to get along well with co-workers and accept supervision. Received positive evaluations from previous supervisors.</w:t>
            </w:r>
          </w:p>
          <w:p w14:paraId="7D4EC38D" w14:textId="6C950335" w:rsidR="00992F2B" w:rsidRPr="00CF24BA" w:rsidRDefault="00992F2B" w:rsidP="00992F2B">
            <w:pPr>
              <w:spacing w:after="240"/>
              <w:rPr>
                <w:color w:val="7F7F7F" w:themeColor="text1" w:themeTint="80"/>
                <w:sz w:val="18"/>
              </w:rPr>
            </w:pPr>
            <w:r w:rsidRPr="00CF24BA">
              <w:rPr>
                <w:color w:val="7F7F7F" w:themeColor="text1" w:themeTint="80"/>
                <w:sz w:val="18"/>
              </w:rPr>
              <w:t>Flexible -- Willing to try new things and am interested in improving efficiency on assigned tasks.</w:t>
            </w:r>
          </w:p>
          <w:p w14:paraId="51B0F49A" w14:textId="6CAF6180" w:rsidR="00992F2B" w:rsidRPr="00CF24BA" w:rsidRDefault="00992F2B" w:rsidP="00992F2B">
            <w:pPr>
              <w:rPr>
                <w:color w:val="7F7F7F" w:themeColor="text1" w:themeTint="80"/>
                <w:sz w:val="18"/>
              </w:rPr>
            </w:pPr>
            <w:r w:rsidRPr="00CF24BA">
              <w:rPr>
                <w:color w:val="7F7F7F" w:themeColor="text1" w:themeTint="80"/>
                <w:sz w:val="18"/>
              </w:rPr>
              <w:t>Attention to Detail -- Concerned with quality. Produce work that is orderly and attractive. Ensure tasks are completed correctly and on time.</w:t>
            </w:r>
          </w:p>
          <w:p w14:paraId="4C319E11" w14:textId="60B2319F" w:rsidR="009F19E9" w:rsidRPr="009F19E9" w:rsidRDefault="009F19E9" w:rsidP="00276097">
            <w:pPr>
              <w:pStyle w:val="BodyText"/>
            </w:pPr>
          </w:p>
        </w:tc>
      </w:tr>
      <w:tr w:rsidR="009F19E9" w14:paraId="5686F3DB" w14:textId="77777777" w:rsidTr="000C299F">
        <w:tc>
          <w:tcPr>
            <w:tcW w:w="746" w:type="pct"/>
          </w:tcPr>
          <w:p w14:paraId="0F5BE784" w14:textId="77777777" w:rsidR="009F19E9" w:rsidRDefault="009F19E9" w:rsidP="009F19E9">
            <w:pPr>
              <w:pStyle w:val="SpaceBetween"/>
            </w:pPr>
          </w:p>
        </w:tc>
        <w:tc>
          <w:tcPr>
            <w:tcW w:w="250" w:type="pct"/>
          </w:tcPr>
          <w:p w14:paraId="53CD7257" w14:textId="77777777" w:rsidR="009F19E9" w:rsidRPr="009F19E9" w:rsidRDefault="009F19E9" w:rsidP="009F19E9">
            <w:pPr>
              <w:pStyle w:val="SpaceBetween"/>
            </w:pPr>
          </w:p>
        </w:tc>
        <w:tc>
          <w:tcPr>
            <w:tcW w:w="4004" w:type="pct"/>
          </w:tcPr>
          <w:p w14:paraId="7685EB3A" w14:textId="77777777" w:rsidR="00992F2B" w:rsidRPr="00CF24BA" w:rsidRDefault="00992F2B" w:rsidP="00992F2B">
            <w:pPr>
              <w:rPr>
                <w:color w:val="7F7F7F" w:themeColor="text1" w:themeTint="80"/>
                <w:sz w:val="18"/>
              </w:rPr>
            </w:pPr>
            <w:r w:rsidRPr="00CF24BA">
              <w:rPr>
                <w:color w:val="7F7F7F" w:themeColor="text1" w:themeTint="80"/>
                <w:sz w:val="18"/>
              </w:rPr>
              <w:t>Customer Service -- Routinely handled as many as 500 customer contacts a day (10,000 per month) in a busy retail outlet. </w:t>
            </w:r>
          </w:p>
          <w:p w14:paraId="55CCE39D" w14:textId="77777777" w:rsidR="00A354A4" w:rsidRPr="00CF24BA" w:rsidRDefault="00A354A4" w:rsidP="00992F2B">
            <w:pPr>
              <w:rPr>
                <w:color w:val="7F7F7F" w:themeColor="text1" w:themeTint="80"/>
                <w:sz w:val="18"/>
              </w:rPr>
            </w:pPr>
          </w:p>
          <w:p w14:paraId="11EA7D74" w14:textId="77777777" w:rsidR="00507586" w:rsidRDefault="00A354A4" w:rsidP="00CF24BA">
            <w:pPr>
              <w:rPr>
                <w:color w:val="7F7F7F" w:themeColor="text1" w:themeTint="80"/>
                <w:sz w:val="18"/>
              </w:rPr>
            </w:pPr>
            <w:r w:rsidRPr="00CF24BA">
              <w:rPr>
                <w:color w:val="7F7F7F" w:themeColor="text1" w:themeTint="80"/>
                <w:sz w:val="18"/>
              </w:rPr>
              <w:t xml:space="preserve">Cash Sales -- Handled more than $2,000 a day ($40,000 a month) in cash sales. Balanced register and prepared </w:t>
            </w:r>
            <w:r w:rsidRPr="00CF24BA">
              <w:rPr>
                <w:color w:val="7F7F7F" w:themeColor="text1" w:themeTint="80"/>
                <w:sz w:val="18"/>
              </w:rPr>
              <w:lastRenderedPageBreak/>
              <w:t>daily sales summary and deposits.</w:t>
            </w:r>
          </w:p>
          <w:p w14:paraId="58C061AC" w14:textId="77777777" w:rsidR="00507586" w:rsidRDefault="00507586" w:rsidP="00CF24BA">
            <w:pPr>
              <w:rPr>
                <w:color w:val="7F7F7F" w:themeColor="text1" w:themeTint="80"/>
                <w:sz w:val="18"/>
              </w:rPr>
            </w:pPr>
          </w:p>
          <w:p w14:paraId="39EFE53A" w14:textId="77777777" w:rsidR="009F19E9" w:rsidRDefault="00A354A4" w:rsidP="00CF24BA">
            <w:pPr>
              <w:rPr>
                <w:color w:val="7F7F7F" w:themeColor="text1" w:themeTint="80"/>
                <w:sz w:val="18"/>
              </w:rPr>
            </w:pPr>
            <w:r w:rsidRPr="00CF24BA">
              <w:rPr>
                <w:color w:val="7F7F7F" w:themeColor="text1" w:themeTint="80"/>
                <w:sz w:val="18"/>
              </w:rPr>
              <w:t>Reliable -- Excell</w:t>
            </w:r>
            <w:r w:rsidR="00CF24BA" w:rsidRPr="00CF24BA">
              <w:rPr>
                <w:color w:val="7F7F7F" w:themeColor="text1" w:themeTint="80"/>
                <w:sz w:val="18"/>
              </w:rPr>
              <w:t>ent attendance record</w:t>
            </w:r>
          </w:p>
          <w:p w14:paraId="4339BF82" w14:textId="77777777" w:rsidR="00507586" w:rsidRDefault="00507586" w:rsidP="00CF24BA">
            <w:pPr>
              <w:rPr>
                <w:color w:val="7F7F7F" w:themeColor="text1" w:themeTint="80"/>
                <w:sz w:val="18"/>
              </w:rPr>
            </w:pPr>
          </w:p>
          <w:p w14:paraId="0BA86713" w14:textId="48BA72C9" w:rsidR="00507586" w:rsidRPr="00CF24BA" w:rsidRDefault="00507586" w:rsidP="00CF24BA">
            <w:pPr>
              <w:rPr>
                <w:color w:val="7F7F7F" w:themeColor="text1" w:themeTint="80"/>
                <w:sz w:val="18"/>
              </w:rPr>
            </w:pPr>
            <w:r>
              <w:rPr>
                <w:color w:val="7F7F7F" w:themeColor="text1" w:themeTint="80"/>
                <w:sz w:val="18"/>
              </w:rPr>
              <w:t>Computer skills –</w:t>
            </w:r>
            <w:r w:rsidR="00555320">
              <w:rPr>
                <w:color w:val="7F7F7F" w:themeColor="text1" w:themeTint="80"/>
                <w:sz w:val="18"/>
              </w:rPr>
              <w:t xml:space="preserve"> </w:t>
            </w:r>
            <w:proofErr w:type="gramStart"/>
            <w:r w:rsidR="00555320">
              <w:rPr>
                <w:color w:val="7F7F7F" w:themeColor="text1" w:themeTint="80"/>
                <w:sz w:val="18"/>
              </w:rPr>
              <w:t>Self  learner</w:t>
            </w:r>
            <w:proofErr w:type="gramEnd"/>
            <w:r w:rsidR="00555320">
              <w:rPr>
                <w:color w:val="7F7F7F" w:themeColor="text1" w:themeTint="80"/>
                <w:sz w:val="18"/>
              </w:rPr>
              <w:t xml:space="preserve"> and proficient in Microsoft Office.</w:t>
            </w:r>
            <w:bookmarkStart w:id="0" w:name="_GoBack"/>
            <w:bookmarkEnd w:id="0"/>
          </w:p>
        </w:tc>
      </w:tr>
    </w:tbl>
    <w:p w14:paraId="1021ED35" w14:textId="77777777" w:rsidR="00620EA4" w:rsidRDefault="00620EA4" w:rsidP="00CF24BA">
      <w:pPr>
        <w:pStyle w:val="BodyText"/>
      </w:pPr>
    </w:p>
    <w:sectPr w:rsidR="00620EA4" w:rsidSect="00E645F4">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3B97B" w14:textId="77777777" w:rsidR="00507586" w:rsidRDefault="00507586">
      <w:r>
        <w:separator/>
      </w:r>
    </w:p>
  </w:endnote>
  <w:endnote w:type="continuationSeparator" w:id="0">
    <w:p w14:paraId="4F8B4536" w14:textId="77777777" w:rsidR="00507586" w:rsidRDefault="005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0A76F" w14:textId="77777777" w:rsidR="00507586" w:rsidRDefault="00507586">
    <w:pPr>
      <w:pStyle w:val="Footer"/>
    </w:pPr>
    <w:r>
      <w:fldChar w:fldCharType="begin"/>
    </w:r>
    <w:r>
      <w:instrText xml:space="preserve"> Page </w:instrText>
    </w:r>
    <w:r>
      <w:fldChar w:fldCharType="separate"/>
    </w:r>
    <w:r w:rsidR="00555320">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5B977" w14:textId="77777777" w:rsidR="00507586" w:rsidRDefault="00507586">
      <w:r>
        <w:separator/>
      </w:r>
    </w:p>
  </w:footnote>
  <w:footnote w:type="continuationSeparator" w:id="0">
    <w:p w14:paraId="0050FFF0" w14:textId="77777777" w:rsidR="00507586" w:rsidRDefault="005075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507586" w14:paraId="4E66B734" w14:textId="77777777">
      <w:trPr>
        <w:trHeight w:val="720"/>
      </w:trPr>
      <w:tc>
        <w:tcPr>
          <w:tcW w:w="10188" w:type="dxa"/>
          <w:vAlign w:val="center"/>
        </w:tcPr>
        <w:p w14:paraId="5014A54D" w14:textId="77777777" w:rsidR="00507586" w:rsidRDefault="00507586"/>
      </w:tc>
      <w:tc>
        <w:tcPr>
          <w:tcW w:w="720" w:type="dxa"/>
          <w:shd w:val="clear" w:color="auto" w:fill="AD0101" w:themeFill="accent1"/>
          <w:vAlign w:val="center"/>
        </w:tcPr>
        <w:p w14:paraId="43166D2A" w14:textId="77777777" w:rsidR="00507586" w:rsidRDefault="00507586"/>
      </w:tc>
    </w:tr>
  </w:tbl>
  <w:p w14:paraId="558F22A7" w14:textId="77777777" w:rsidR="00507586" w:rsidRDefault="0050758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42C1" w14:textId="77777777" w:rsidR="00507586" w:rsidRDefault="00507586"/>
  <w:tbl>
    <w:tblPr>
      <w:tblW w:w="5000" w:type="pct"/>
      <w:tblCellMar>
        <w:left w:w="0" w:type="dxa"/>
        <w:right w:w="0" w:type="dxa"/>
      </w:tblCellMar>
      <w:tblLook w:val="04A0" w:firstRow="1" w:lastRow="0" w:firstColumn="1" w:lastColumn="0" w:noHBand="0" w:noVBand="1"/>
    </w:tblPr>
    <w:tblGrid>
      <w:gridCol w:w="8482"/>
      <w:gridCol w:w="2318"/>
    </w:tblGrid>
    <w:tr w:rsidR="00507586" w14:paraId="495EB49E" w14:textId="77777777">
      <w:trPr>
        <w:trHeight w:hRule="exact" w:val="1440"/>
      </w:trPr>
      <w:tc>
        <w:tcPr>
          <w:tcW w:w="9360" w:type="dxa"/>
          <w:vAlign w:val="center"/>
        </w:tcPr>
        <w:p w14:paraId="41D7DA7A" w14:textId="77777777" w:rsidR="00507586" w:rsidRDefault="00507586">
          <w:pPr>
            <w:pStyle w:val="ContactDetails"/>
          </w:pPr>
        </w:p>
      </w:tc>
      <w:tc>
        <w:tcPr>
          <w:tcW w:w="1440" w:type="dxa"/>
          <w:shd w:val="clear" w:color="auto" w:fill="AD0101" w:themeFill="accent1"/>
          <w:vAlign w:val="bottom"/>
        </w:tcPr>
        <w:p w14:paraId="10E5579C" w14:textId="77777777" w:rsidR="00507586" w:rsidRDefault="00507586" w:rsidP="00BB25B8">
          <w:pPr>
            <w:pStyle w:val="Initials"/>
          </w:pPr>
          <w:r>
            <w:t>A.N.T.</w:t>
          </w:r>
        </w:p>
      </w:tc>
    </w:tr>
  </w:tbl>
  <w:p w14:paraId="5143ED09" w14:textId="77777777" w:rsidR="00507586" w:rsidRDefault="0050758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D415B"/>
    <w:rsid w:val="0003208E"/>
    <w:rsid w:val="000C299F"/>
    <w:rsid w:val="000D66FC"/>
    <w:rsid w:val="00110ABE"/>
    <w:rsid w:val="00276097"/>
    <w:rsid w:val="002B0AB1"/>
    <w:rsid w:val="002B6CDF"/>
    <w:rsid w:val="00396711"/>
    <w:rsid w:val="004354EF"/>
    <w:rsid w:val="00507586"/>
    <w:rsid w:val="00517817"/>
    <w:rsid w:val="00555320"/>
    <w:rsid w:val="00620EA4"/>
    <w:rsid w:val="00654772"/>
    <w:rsid w:val="00691707"/>
    <w:rsid w:val="006D333B"/>
    <w:rsid w:val="007F4AE1"/>
    <w:rsid w:val="00810AA1"/>
    <w:rsid w:val="00992F2B"/>
    <w:rsid w:val="009F19E9"/>
    <w:rsid w:val="00A354A4"/>
    <w:rsid w:val="00AC7FB3"/>
    <w:rsid w:val="00AD415B"/>
    <w:rsid w:val="00B41FE5"/>
    <w:rsid w:val="00BB25B8"/>
    <w:rsid w:val="00CF24BA"/>
    <w:rsid w:val="00D16DCF"/>
    <w:rsid w:val="00E645F4"/>
    <w:rsid w:val="00F24660"/>
    <w:rsid w:val="00F606C8"/>
    <w:rsid w:val="00F7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1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AD0101"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303030"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AD0101"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D0101"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50000"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50000"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AD0101"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303030"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D0101" w:themeColor="accent1"/>
    </w:rPr>
  </w:style>
  <w:style w:type="character" w:customStyle="1" w:styleId="FooterChar">
    <w:name w:val="Footer Char"/>
    <w:basedOn w:val="DefaultParagraphFont"/>
    <w:link w:val="Footer"/>
    <w:rsid w:val="00F015DE"/>
    <w:rPr>
      <w:b/>
      <w:color w:val="AD0101"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AD0101"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AD0101"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D0101" w:themeColor="accent1" w:shadow="1"/>
        <w:left w:val="single" w:sz="2" w:space="10" w:color="AD0101" w:themeColor="accent1" w:shadow="1"/>
        <w:bottom w:val="single" w:sz="2" w:space="10" w:color="AD0101" w:themeColor="accent1" w:shadow="1"/>
        <w:right w:val="single" w:sz="2" w:space="10" w:color="AD0101" w:themeColor="accent1" w:shadow="1"/>
      </w:pBdr>
      <w:ind w:left="1152" w:right="1152"/>
    </w:pPr>
    <w:rPr>
      <w:i/>
      <w:iCs/>
      <w:color w:val="AD0101"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D0101"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AD0101"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D0101"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50000"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50000"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D0101" w:themeColor="accent1"/>
      </w:pBdr>
      <w:spacing w:before="200" w:after="280"/>
      <w:ind w:left="936" w:right="936"/>
    </w:pPr>
    <w:rPr>
      <w:b/>
      <w:bCs/>
      <w:i/>
      <w:iCs/>
      <w:color w:val="AD0101" w:themeColor="accent1"/>
    </w:rPr>
  </w:style>
  <w:style w:type="character" w:customStyle="1" w:styleId="IntenseQuoteChar">
    <w:name w:val="Intense Quote Char"/>
    <w:basedOn w:val="DefaultParagraphFont"/>
    <w:link w:val="IntenseQuote"/>
    <w:rsid w:val="00F015DE"/>
    <w:rPr>
      <w:b/>
      <w:bCs/>
      <w:i/>
      <w:iCs/>
      <w:color w:val="AD0101"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D0101"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D0101"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810000"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AD0101"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303030"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AD0101"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D0101"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50000"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50000"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AD0101"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303030"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D0101" w:themeColor="accent1"/>
    </w:rPr>
  </w:style>
  <w:style w:type="character" w:customStyle="1" w:styleId="FooterChar">
    <w:name w:val="Footer Char"/>
    <w:basedOn w:val="DefaultParagraphFont"/>
    <w:link w:val="Footer"/>
    <w:rsid w:val="00F015DE"/>
    <w:rPr>
      <w:b/>
      <w:color w:val="AD0101"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AD0101"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AD0101"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D0101" w:themeColor="accent1" w:shadow="1"/>
        <w:left w:val="single" w:sz="2" w:space="10" w:color="AD0101" w:themeColor="accent1" w:shadow="1"/>
        <w:bottom w:val="single" w:sz="2" w:space="10" w:color="AD0101" w:themeColor="accent1" w:shadow="1"/>
        <w:right w:val="single" w:sz="2" w:space="10" w:color="AD0101" w:themeColor="accent1" w:shadow="1"/>
      </w:pBdr>
      <w:ind w:left="1152" w:right="1152"/>
    </w:pPr>
    <w:rPr>
      <w:i/>
      <w:iCs/>
      <w:color w:val="AD0101"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D0101"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AD0101"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D0101"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50000"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50000"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D0101" w:themeColor="accent1"/>
      </w:pBdr>
      <w:spacing w:before="200" w:after="280"/>
      <w:ind w:left="936" w:right="936"/>
    </w:pPr>
    <w:rPr>
      <w:b/>
      <w:bCs/>
      <w:i/>
      <w:iCs/>
      <w:color w:val="AD0101" w:themeColor="accent1"/>
    </w:rPr>
  </w:style>
  <w:style w:type="character" w:customStyle="1" w:styleId="IntenseQuoteChar">
    <w:name w:val="Intense Quote Char"/>
    <w:basedOn w:val="DefaultParagraphFont"/>
    <w:link w:val="IntenseQuote"/>
    <w:rsid w:val="00F015DE"/>
    <w:rPr>
      <w:b/>
      <w:bCs/>
      <w:i/>
      <w:iCs/>
      <w:color w:val="AD0101"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D0101"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D0101"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810000"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2570">
      <w:bodyDiv w:val="1"/>
      <w:marLeft w:val="0"/>
      <w:marRight w:val="0"/>
      <w:marTop w:val="0"/>
      <w:marBottom w:val="0"/>
      <w:divBdr>
        <w:top w:val="none" w:sz="0" w:space="0" w:color="auto"/>
        <w:left w:val="none" w:sz="0" w:space="0" w:color="auto"/>
        <w:bottom w:val="none" w:sz="0" w:space="0" w:color="auto"/>
        <w:right w:val="none" w:sz="0" w:space="0" w:color="auto"/>
      </w:divBdr>
    </w:div>
    <w:div w:id="151604554">
      <w:bodyDiv w:val="1"/>
      <w:marLeft w:val="0"/>
      <w:marRight w:val="0"/>
      <w:marTop w:val="0"/>
      <w:marBottom w:val="0"/>
      <w:divBdr>
        <w:top w:val="none" w:sz="0" w:space="0" w:color="auto"/>
        <w:left w:val="none" w:sz="0" w:space="0" w:color="auto"/>
        <w:bottom w:val="none" w:sz="0" w:space="0" w:color="auto"/>
        <w:right w:val="none" w:sz="0" w:space="0" w:color="auto"/>
      </w:divBdr>
    </w:div>
    <w:div w:id="769932905">
      <w:bodyDiv w:val="1"/>
      <w:marLeft w:val="0"/>
      <w:marRight w:val="0"/>
      <w:marTop w:val="0"/>
      <w:marBottom w:val="0"/>
      <w:divBdr>
        <w:top w:val="none" w:sz="0" w:space="0" w:color="auto"/>
        <w:left w:val="none" w:sz="0" w:space="0" w:color="auto"/>
        <w:bottom w:val="none" w:sz="0" w:space="0" w:color="auto"/>
        <w:right w:val="none" w:sz="0" w:space="0" w:color="auto"/>
      </w:divBdr>
    </w:div>
    <w:div w:id="16356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480B0E374B934BBE9720BD54383E92"/>
        <w:category>
          <w:name w:val="General"/>
          <w:gallery w:val="placeholder"/>
        </w:category>
        <w:types>
          <w:type w:val="bbPlcHdr"/>
        </w:types>
        <w:behaviors>
          <w:behavior w:val="content"/>
        </w:behaviors>
        <w:guid w:val="{BBADCB27-F9D8-AA45-84D3-131FE8B3DF5E}"/>
      </w:docPartPr>
      <w:docPartBody>
        <w:p w:rsidR="00D42177" w:rsidRDefault="00D42177">
          <w:pPr>
            <w:pStyle w:val="CA480B0E374B934BBE9720BD54383E92"/>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71A1CED6FAF4C54AA0A108E7D132EF88"/>
        <w:category>
          <w:name w:val="General"/>
          <w:gallery w:val="placeholder"/>
        </w:category>
        <w:types>
          <w:type w:val="bbPlcHdr"/>
        </w:types>
        <w:behaviors>
          <w:behavior w:val="content"/>
        </w:behaviors>
        <w:guid w:val="{AE70E393-E485-C444-B102-A139E96AEDEA}"/>
      </w:docPartPr>
      <w:docPartBody>
        <w:p w:rsidR="00D42177" w:rsidRDefault="00D42177">
          <w:pPr>
            <w:pStyle w:val="71A1CED6FAF4C54AA0A108E7D132EF88"/>
          </w:pPr>
          <w:r>
            <w:t>Lorem ipsum dolor</w:t>
          </w:r>
        </w:p>
      </w:docPartBody>
    </w:docPart>
    <w:docPart>
      <w:docPartPr>
        <w:name w:val="E9D6454AE53F41488426536EA696FFBE"/>
        <w:category>
          <w:name w:val="General"/>
          <w:gallery w:val="placeholder"/>
        </w:category>
        <w:types>
          <w:type w:val="bbPlcHdr"/>
        </w:types>
        <w:behaviors>
          <w:behavior w:val="content"/>
        </w:behaviors>
        <w:guid w:val="{AD029D1C-35B5-564E-BF04-F673ECDBB7B1}"/>
      </w:docPartPr>
      <w:docPartBody>
        <w:p w:rsidR="00D42177" w:rsidRDefault="00D42177">
          <w:pPr>
            <w:pStyle w:val="E9D6454AE53F41488426536EA696FFBE"/>
          </w:pPr>
          <w:r>
            <w:t>Etiam cursus suscipit enim. Nulla facilisi. Integer eleifend diam eu diam. Donec dapibus enim sollicitudin nulla. Nam hendrerit. Nunc id nisi. Curabitur sed neque. Pellentesque placerat consequat pede.</w:t>
          </w:r>
        </w:p>
      </w:docPartBody>
    </w:docPart>
    <w:docPart>
      <w:docPartPr>
        <w:name w:val="BEDF35B32530B6468D3C60F38027C3AC"/>
        <w:category>
          <w:name w:val="General"/>
          <w:gallery w:val="placeholder"/>
        </w:category>
        <w:types>
          <w:type w:val="bbPlcHdr"/>
        </w:types>
        <w:behaviors>
          <w:behavior w:val="content"/>
        </w:behaviors>
        <w:guid w:val="{B3B3A3C1-3DF6-0942-A791-EE47064984B3}"/>
      </w:docPartPr>
      <w:docPartBody>
        <w:p w:rsidR="00D42177" w:rsidRDefault="00D42177">
          <w:pPr>
            <w:pStyle w:val="BEDF35B32530B6468D3C60F38027C3AC"/>
          </w:pPr>
          <w:r>
            <w:t>Aliquam dapibus.</w:t>
          </w:r>
        </w:p>
      </w:docPartBody>
    </w:docPart>
    <w:docPart>
      <w:docPartPr>
        <w:name w:val="ABA96C6500E4B144ADCE7C84461813C9"/>
        <w:category>
          <w:name w:val="General"/>
          <w:gallery w:val="placeholder"/>
        </w:category>
        <w:types>
          <w:type w:val="bbPlcHdr"/>
        </w:types>
        <w:behaviors>
          <w:behavior w:val="content"/>
        </w:behaviors>
        <w:guid w:val="{63B5FCDB-0BC0-9440-9588-8E657F0AC1E8}"/>
      </w:docPartPr>
      <w:docPartBody>
        <w:p w:rsidR="00D42177" w:rsidRDefault="00D42177">
          <w:pPr>
            <w:pStyle w:val="ABA96C6500E4B144ADCE7C84461813C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FC3374B94E2E59478066428A6146ABCD"/>
        <w:category>
          <w:name w:val="General"/>
          <w:gallery w:val="placeholder"/>
        </w:category>
        <w:types>
          <w:type w:val="bbPlcHdr"/>
        </w:types>
        <w:behaviors>
          <w:behavior w:val="content"/>
        </w:behaviors>
        <w:guid w:val="{B67AE014-BCF2-3947-B4F0-9DCF0D52FCE9}"/>
      </w:docPartPr>
      <w:docPartBody>
        <w:p w:rsidR="00140719" w:rsidRDefault="00D42177">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D42177" w:rsidRDefault="00D42177">
          <w:pPr>
            <w:pStyle w:val="FC3374B94E2E59478066428A6146ABCD"/>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D41F147F14E4ED449E4744C674150C3A"/>
        <w:category>
          <w:name w:val="General"/>
          <w:gallery w:val="placeholder"/>
        </w:category>
        <w:types>
          <w:type w:val="bbPlcHdr"/>
        </w:types>
        <w:behaviors>
          <w:behavior w:val="content"/>
        </w:behaviors>
        <w:guid w:val="{A9F507F4-7AEE-0449-9871-3587506FA640}"/>
      </w:docPartPr>
      <w:docPartBody>
        <w:p w:rsidR="00D42177" w:rsidRDefault="00D42177">
          <w:pPr>
            <w:pStyle w:val="D41F147F14E4ED449E4744C674150C3A"/>
          </w:pPr>
          <w:r>
            <w:t>Lorem ipsum dolor</w:t>
          </w:r>
        </w:p>
      </w:docPartBody>
    </w:docPart>
    <w:docPart>
      <w:docPartPr>
        <w:name w:val="8AC6EB6DF0E8CC4F8C6E2E4237BD22EE"/>
        <w:category>
          <w:name w:val="General"/>
          <w:gallery w:val="placeholder"/>
        </w:category>
        <w:types>
          <w:type w:val="bbPlcHdr"/>
        </w:types>
        <w:behaviors>
          <w:behavior w:val="content"/>
        </w:behaviors>
        <w:guid w:val="{9892297B-203B-874C-A8F1-1DD1586B453C}"/>
      </w:docPartPr>
      <w:docPartBody>
        <w:p w:rsidR="00D42177" w:rsidRDefault="00D42177">
          <w:pPr>
            <w:pStyle w:val="8AC6EB6DF0E8CC4F8C6E2E4237BD22EE"/>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77"/>
    <w:rsid w:val="00140719"/>
    <w:rsid w:val="00D4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480B0E374B934BBE9720BD54383E92">
    <w:name w:val="CA480B0E374B934BBE9720BD54383E92"/>
  </w:style>
  <w:style w:type="paragraph" w:customStyle="1" w:styleId="71A1CED6FAF4C54AA0A108E7D132EF88">
    <w:name w:val="71A1CED6FAF4C54AA0A108E7D132EF88"/>
  </w:style>
  <w:style w:type="paragraph" w:customStyle="1" w:styleId="E9D6454AE53F41488426536EA696FFBE">
    <w:name w:val="E9D6454AE53F41488426536EA696FFBE"/>
  </w:style>
  <w:style w:type="paragraph" w:customStyle="1" w:styleId="BEDF35B32530B6468D3C60F38027C3AC">
    <w:name w:val="BEDF35B32530B6468D3C60F38027C3AC"/>
  </w:style>
  <w:style w:type="paragraph" w:customStyle="1" w:styleId="ABA96C6500E4B144ADCE7C84461813C9">
    <w:name w:val="ABA96C6500E4B144ADCE7C84461813C9"/>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C3374B94E2E59478066428A6146ABCD">
    <w:name w:val="FC3374B94E2E59478066428A6146ABCD"/>
  </w:style>
  <w:style w:type="paragraph" w:customStyle="1" w:styleId="D41F147F14E4ED449E4744C674150C3A">
    <w:name w:val="D41F147F14E4ED449E4744C674150C3A"/>
  </w:style>
  <w:style w:type="paragraph" w:customStyle="1" w:styleId="8AC6EB6DF0E8CC4F8C6E2E4237BD22EE">
    <w:name w:val="8AC6EB6DF0E8CC4F8C6E2E4237BD22EE"/>
  </w:style>
  <w:style w:type="paragraph" w:customStyle="1" w:styleId="D1549552C007D24490771111C9FF4B39">
    <w:name w:val="D1549552C007D24490771111C9FF4B39"/>
  </w:style>
  <w:style w:type="paragraph" w:customStyle="1" w:styleId="2A90ECC4BCB6214AACC6A9E2AB538387">
    <w:name w:val="2A90ECC4BCB6214AACC6A9E2AB538387"/>
  </w:style>
  <w:style w:type="paragraph" w:customStyle="1" w:styleId="08FEA6CFF13EE44CBDE1532D02E99BDC">
    <w:name w:val="08FEA6CFF13EE44CBDE1532D02E99BDC"/>
  </w:style>
  <w:style w:type="paragraph" w:customStyle="1" w:styleId="D3093EE5DB3BB54190DCCF2F03678BB7">
    <w:name w:val="D3093EE5DB3BB54190DCCF2F03678BB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480B0E374B934BBE9720BD54383E92">
    <w:name w:val="CA480B0E374B934BBE9720BD54383E92"/>
  </w:style>
  <w:style w:type="paragraph" w:customStyle="1" w:styleId="71A1CED6FAF4C54AA0A108E7D132EF88">
    <w:name w:val="71A1CED6FAF4C54AA0A108E7D132EF88"/>
  </w:style>
  <w:style w:type="paragraph" w:customStyle="1" w:styleId="E9D6454AE53F41488426536EA696FFBE">
    <w:name w:val="E9D6454AE53F41488426536EA696FFBE"/>
  </w:style>
  <w:style w:type="paragraph" w:customStyle="1" w:styleId="BEDF35B32530B6468D3C60F38027C3AC">
    <w:name w:val="BEDF35B32530B6468D3C60F38027C3AC"/>
  </w:style>
  <w:style w:type="paragraph" w:customStyle="1" w:styleId="ABA96C6500E4B144ADCE7C84461813C9">
    <w:name w:val="ABA96C6500E4B144ADCE7C84461813C9"/>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FC3374B94E2E59478066428A6146ABCD">
    <w:name w:val="FC3374B94E2E59478066428A6146ABCD"/>
  </w:style>
  <w:style w:type="paragraph" w:customStyle="1" w:styleId="D41F147F14E4ED449E4744C674150C3A">
    <w:name w:val="D41F147F14E4ED449E4744C674150C3A"/>
  </w:style>
  <w:style w:type="paragraph" w:customStyle="1" w:styleId="8AC6EB6DF0E8CC4F8C6E2E4237BD22EE">
    <w:name w:val="8AC6EB6DF0E8CC4F8C6E2E4237BD22EE"/>
  </w:style>
  <w:style w:type="paragraph" w:customStyle="1" w:styleId="D1549552C007D24490771111C9FF4B39">
    <w:name w:val="D1549552C007D24490771111C9FF4B39"/>
  </w:style>
  <w:style w:type="paragraph" w:customStyle="1" w:styleId="2A90ECC4BCB6214AACC6A9E2AB538387">
    <w:name w:val="2A90ECC4BCB6214AACC6A9E2AB538387"/>
  </w:style>
  <w:style w:type="paragraph" w:customStyle="1" w:styleId="08FEA6CFF13EE44CBDE1532D02E99BDC">
    <w:name w:val="08FEA6CFF13EE44CBDE1532D02E99BDC"/>
  </w:style>
  <w:style w:type="paragraph" w:customStyle="1" w:styleId="D3093EE5DB3BB54190DCCF2F03678BB7">
    <w:name w:val="D3093EE5DB3BB54190DCCF2F03678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Initials Resume 2">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Corner Resume.dotx</Template>
  <TotalTime>45</TotalTime>
  <Pages>2</Pages>
  <Words>364</Words>
  <Characters>2078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Turner</dc:creator>
  <cp:keywords/>
  <dc:description/>
  <cp:lastModifiedBy>Ashley Turner</cp:lastModifiedBy>
  <cp:revision>6</cp:revision>
  <cp:lastPrinted>2011-09-27T19:14:00Z</cp:lastPrinted>
  <dcterms:created xsi:type="dcterms:W3CDTF">2011-09-12T15:01:00Z</dcterms:created>
  <dcterms:modified xsi:type="dcterms:W3CDTF">2011-11-02T03:37:00Z</dcterms:modified>
  <cp:category/>
</cp:coreProperties>
</file>